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0526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shd w:val="clear" w:color="auto" w:fill="auto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shd w:val="clear" w:color="auto" w:fill="auto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shd w:val="clear" w:color="auto" w:fill="auto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shd w:val="clear" w:color="auto" w:fill="auto"/>
        </w:rPr>
        <w:t>年金华市婺城区考试录用公务员体检</w:t>
      </w:r>
    </w:p>
    <w:p w14:paraId="33F831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jc w:val="center"/>
        <w:textAlignment w:val="auto"/>
        <w:rPr>
          <w:shd w:val="clear" w:color="auto" w:fill="auto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shd w:val="clear" w:color="auto" w:fill="auto"/>
        </w:rPr>
        <w:t>通知</w:t>
      </w:r>
    </w:p>
    <w:p w14:paraId="49A5B3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</w:p>
    <w:p w14:paraId="537E2A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根据《202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年金华市各级机关单位考试录用公务员公告》的规定，现将体检有关事项通知如下：</w:t>
      </w:r>
    </w:p>
    <w:p w14:paraId="2A34DA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一、体检时间定于202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年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月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日（星期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val="en-US" w:eastAsia="zh-CN"/>
        </w:rPr>
        <w:t>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）上午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体检对象必须在当天上午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val="en-US" w:eastAsia="zh-CN"/>
        </w:rPr>
        <w:t>7:00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前到</w:t>
      </w:r>
      <w:r>
        <w:rPr>
          <w:rFonts w:eastAsia="仿宋_GB2312"/>
          <w:sz w:val="32"/>
          <w:szCs w:val="32"/>
          <w:shd w:val="clear" w:color="auto" w:fill="auto"/>
        </w:rPr>
        <w:t>金华市</w:t>
      </w:r>
      <w:r>
        <w:rPr>
          <w:rFonts w:hint="eastAsia" w:eastAsia="仿宋_GB2312"/>
          <w:sz w:val="32"/>
          <w:szCs w:val="32"/>
          <w:shd w:val="clear" w:color="auto" w:fill="auto"/>
          <w:lang w:val="en-US" w:eastAsia="zh-CN"/>
        </w:rPr>
        <w:t>婺城区人民政府</w:t>
      </w:r>
      <w:r>
        <w:rPr>
          <w:rFonts w:eastAsia="仿宋_GB2312"/>
          <w:sz w:val="32"/>
          <w:szCs w:val="32"/>
          <w:shd w:val="clear" w:color="auto" w:fill="auto"/>
        </w:rPr>
        <w:t>（</w:t>
      </w:r>
      <w:r>
        <w:rPr>
          <w:rFonts w:hint="eastAsia" w:eastAsia="仿宋_GB2312"/>
          <w:sz w:val="32"/>
          <w:szCs w:val="32"/>
          <w:shd w:val="clear" w:color="auto" w:fill="auto"/>
          <w:lang w:val="en-US" w:eastAsia="zh-CN"/>
        </w:rPr>
        <w:t>宾虹西路2666号</w:t>
      </w:r>
      <w:r>
        <w:rPr>
          <w:rFonts w:eastAsia="仿宋_GB2312"/>
          <w:sz w:val="32"/>
          <w:szCs w:val="32"/>
          <w:shd w:val="clear" w:color="auto" w:fill="auto"/>
        </w:rPr>
        <w:t>）</w:t>
      </w:r>
      <w:r>
        <w:rPr>
          <w:rFonts w:hint="eastAsia" w:eastAsia="仿宋_GB2312"/>
          <w:sz w:val="32"/>
          <w:szCs w:val="32"/>
          <w:shd w:val="clear" w:color="auto" w:fill="auto"/>
          <w:lang w:val="en-US" w:eastAsia="zh-CN"/>
        </w:rPr>
        <w:t>东南</w:t>
      </w:r>
      <w:bookmarkStart w:id="0" w:name="_GoBack"/>
      <w:bookmarkEnd w:id="0"/>
      <w:r>
        <w:rPr>
          <w:rFonts w:hint="eastAsia" w:eastAsia="仿宋_GB2312"/>
          <w:sz w:val="32"/>
          <w:szCs w:val="32"/>
          <w:shd w:val="clear" w:color="auto" w:fill="auto"/>
          <w:lang w:val="en-US" w:eastAsia="zh-CN"/>
        </w:rPr>
        <w:t>门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集中，迟到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分钟者视为自动放弃。</w:t>
      </w:r>
    </w:p>
    <w:p w14:paraId="48AFD6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二、体检前一天勿饮酒，并注意休息勿剧烈运动，早晨空腹，体检后再用早餐。请在受检前禁食8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eastAsia="zh-CN"/>
        </w:rPr>
        <w:t>—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12小时（前一晚8:00后禁食、禁饮料）。</w:t>
      </w:r>
    </w:p>
    <w:p w14:paraId="1CD2BF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三、怀孕者请提前告知医护人员，勿做X光检查。</w:t>
      </w:r>
    </w:p>
    <w:p w14:paraId="5BFAAB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四、体检时请带身份证、《金华市婺城区考试录用公务员诚信表》。</w:t>
      </w:r>
    </w:p>
    <w:p w14:paraId="3A9CCE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五、手机等移动通讯工具交给监督人员保管。</w:t>
      </w:r>
    </w:p>
    <w:p w14:paraId="2CB962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六、体检费为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val="en-US" w:eastAsia="zh-CN"/>
        </w:rPr>
        <w:t>300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元，体检费自理。</w:t>
      </w:r>
    </w:p>
    <w:p w14:paraId="23DD6D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七、体检工作按《关于修订〈公务员录用体检通用标准（试行）〉及〈公务员录用体检操作手册（试行）〉有关内容的通知》（人社部发〔2016〕140号）、《关于印发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eastAsia="zh-CN"/>
        </w:rPr>
        <w:t>〈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公务员录用体检特殊标准（试行）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eastAsia="zh-CN"/>
        </w:rPr>
        <w:t>〉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的通知》（人社部发〔2010〕82号）和《关于进一步做好公务员考试录用体检工作的通知》（人社部发〔2012〕65号）等文件规定执行。报考人员不按规定的时间、地点参加体检的，视为放弃体检。考生对非当日、非当场复检的体检项目结果有疑问时，可以在接到体检结论通知之日起7日内，向体检实施机关提交复检申请。</w:t>
      </w: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600000000000000"/>
    <w:charset w:val="86"/>
    <w:family w:val="auto"/>
    <w:pitch w:val="default"/>
    <w:sig w:usb0="00000000" w:usb1="00000000" w:usb2="00000012" w:usb3="00000000" w:csb0="00160001" w:csb1="1203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6C355DE9"/>
    <w:rsid w:val="006B77FB"/>
    <w:rsid w:val="00762BA8"/>
    <w:rsid w:val="009E5887"/>
    <w:rsid w:val="00B73244"/>
    <w:rsid w:val="00D31E3F"/>
    <w:rsid w:val="00FC7FE3"/>
    <w:rsid w:val="08DD7C2A"/>
    <w:rsid w:val="100F7E98"/>
    <w:rsid w:val="1A3F5C30"/>
    <w:rsid w:val="1A62430F"/>
    <w:rsid w:val="283B7B44"/>
    <w:rsid w:val="44C05FC7"/>
    <w:rsid w:val="5A74257C"/>
    <w:rsid w:val="67EB4FC1"/>
    <w:rsid w:val="6C35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515</Words>
  <Characters>553</Characters>
  <Lines>4</Lines>
  <Paragraphs>1</Paragraphs>
  <TotalTime>22</TotalTime>
  <ScaleCrop>false</ScaleCrop>
  <LinksUpToDate>false</LinksUpToDate>
  <CharactersWithSpaces>553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2022-08-06T10:31:00Z</dcterms:created>
  <dc:creator>User</dc:creator>
  <cp:lastModifiedBy>简单的生活</cp:lastModifiedBy>
  <dcterms:modified xsi:type="dcterms:W3CDTF">2026-03-05T12:55:16Z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eyJoZGlkIjoiZTU1M2ZmM2QxYTZiYjI4ZTk0NTlmNTlmYTU3MjA1ZGEiLCJ1c2VySWQiOiI0NjU1ODY3MTEifQ==</vt:lpwstr>
  </property>
  <property fmtid="{D5CDD505-2E9C-101B-9397-08002B2CF9AE}" pid="4" name="ICV">
    <vt:lpwstr>9F2C50724C164FF588A7852C9D07ACC2_12</vt:lpwstr>
  </property>
</Properties>
</file>