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49BC4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3B888A3D"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 w14:paraId="6E18DCD4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乐清市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11B20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76"/>
        <w:gridCol w:w="3944"/>
      </w:tblGrid>
      <w:tr w14:paraId="09F1B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376" w:type="dxa"/>
            <w:tcBorders>
              <w:tl2br w:val="nil"/>
              <w:tr2bl w:val="nil"/>
            </w:tcBorders>
            <w:noWrap w:val="0"/>
            <w:vAlign w:val="center"/>
          </w:tcPr>
          <w:p w14:paraId="54FFF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944" w:type="dxa"/>
            <w:tcBorders>
              <w:tl2br w:val="nil"/>
              <w:tr2bl w:val="nil"/>
            </w:tcBorders>
            <w:noWrap w:val="0"/>
            <w:vAlign w:val="center"/>
          </w:tcPr>
          <w:p w14:paraId="11866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 w14:paraId="09148C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A8A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乐清市机关效能监察投诉中心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221B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0577-61880958</w:t>
            </w:r>
          </w:p>
        </w:tc>
      </w:tr>
      <w:tr w14:paraId="2F54A1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5834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乐清市人民法院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657C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0577-61601408</w:t>
            </w:r>
          </w:p>
        </w:tc>
      </w:tr>
      <w:tr w14:paraId="6CE09C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C4B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乐清市人民检察院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D26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0577-61656193</w:t>
            </w:r>
          </w:p>
        </w:tc>
      </w:tr>
      <w:tr w14:paraId="0004261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61D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中共乐清市委宣传部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012A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0577-61882877</w:t>
            </w:r>
          </w:p>
        </w:tc>
      </w:tr>
      <w:tr w14:paraId="100EDF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92F7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中共乐清市委社会工作部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6D0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0577-61885225</w:t>
            </w:r>
          </w:p>
        </w:tc>
      </w:tr>
      <w:tr w14:paraId="389523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CF20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乐清市发展和改革局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17B8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0577-61882132</w:t>
            </w:r>
          </w:p>
        </w:tc>
      </w:tr>
      <w:tr w14:paraId="3CFB04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B04A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8848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0577-61570090</w:t>
            </w:r>
          </w:p>
        </w:tc>
      </w:tr>
      <w:tr w14:paraId="01A0DD8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0EB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乐清市财政局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EF70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0577-57571256</w:t>
            </w:r>
          </w:p>
        </w:tc>
      </w:tr>
      <w:tr w14:paraId="132957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DEC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乐清市自然资源和规划局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808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0577-62578319</w:t>
            </w:r>
          </w:p>
        </w:tc>
      </w:tr>
      <w:tr w14:paraId="27D23A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27F4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乐清市自然资源和规划局基层派出机构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524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5E0B44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BA48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乐清市住房和城乡建设局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104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0577-62571094</w:t>
            </w:r>
          </w:p>
        </w:tc>
      </w:tr>
      <w:tr w14:paraId="42C380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749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乐清市交通运输局</w:t>
            </w:r>
          </w:p>
        </w:tc>
        <w:tc>
          <w:tcPr>
            <w:tcW w:w="3944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DA8C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0577-61520516</w:t>
            </w:r>
          </w:p>
        </w:tc>
      </w:tr>
      <w:tr w14:paraId="0B826F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33AD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乐清市农业农村局</w:t>
            </w:r>
          </w:p>
        </w:tc>
        <w:tc>
          <w:tcPr>
            <w:tcW w:w="3944" w:type="dxa"/>
            <w:vMerge w:val="restart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4A99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0577-61880285</w:t>
            </w:r>
          </w:p>
        </w:tc>
      </w:tr>
      <w:tr w14:paraId="67CDF8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EEC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0BD8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1B1795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80E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乐清市畜牧兽医发展中心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16A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A73C4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D595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乐清市文化市场行政执法队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5CAE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0577-61880359</w:t>
            </w:r>
          </w:p>
        </w:tc>
      </w:tr>
      <w:tr w14:paraId="62BE7D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53C4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乐清市应急管理行政执法队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51B9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0577-61880189</w:t>
            </w:r>
          </w:p>
        </w:tc>
      </w:tr>
      <w:tr w14:paraId="3D3C84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CC619E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9767075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7F443F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A91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乐清市审计局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9290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0577-61882927</w:t>
            </w:r>
          </w:p>
        </w:tc>
      </w:tr>
      <w:tr w14:paraId="6B4E72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490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乐清市市场监督管理局基层监管所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5AB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0577-62555020</w:t>
            </w:r>
          </w:p>
        </w:tc>
      </w:tr>
      <w:tr w14:paraId="06FEA0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C1A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乐清市市场监管行政执法队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2275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B9A87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4460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乐清市统计局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84F5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0577-61880331</w:t>
            </w:r>
          </w:p>
        </w:tc>
      </w:tr>
      <w:tr w14:paraId="63D1AB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7624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乐清市综合行政执法队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38A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0577-61887900</w:t>
            </w:r>
          </w:p>
        </w:tc>
      </w:tr>
      <w:tr w14:paraId="5F2B4D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A00A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温州市生态环境局乐清分局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E2D4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0577-62578005</w:t>
            </w:r>
          </w:p>
        </w:tc>
      </w:tr>
      <w:tr w14:paraId="4964F52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41B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浙江乐清湾临港经济开发区管理委员会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8DB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0577-55118157</w:t>
            </w:r>
          </w:p>
        </w:tc>
      </w:tr>
      <w:tr w14:paraId="57AC34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369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乐清市总工会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34C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0577-61886508</w:t>
            </w:r>
          </w:p>
        </w:tc>
      </w:tr>
      <w:tr w14:paraId="2E4493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898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乐清市金融工作服务中心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BEE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0577-61880519</w:t>
            </w:r>
          </w:p>
        </w:tc>
      </w:tr>
      <w:tr w14:paraId="10F17E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030C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乐清市投资促进服务中心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EC69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0577-61880377</w:t>
            </w:r>
          </w:p>
        </w:tc>
      </w:tr>
      <w:tr w14:paraId="1F87AA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BD6E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乐清市政务服务中心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954D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0577-61882311</w:t>
            </w:r>
          </w:p>
        </w:tc>
      </w:tr>
      <w:tr w14:paraId="1508BA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5253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6435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0577-61880886</w:t>
            </w:r>
          </w:p>
        </w:tc>
      </w:tr>
    </w:tbl>
    <w:p w14:paraId="554F14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 w14:paraId="2A1426EE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A1718E52-E33B-453A-B08D-9B3D9185FF9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4EF8318-7553-4F04-9B57-AE2C1AA562C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84CD92F3-3A6E-4056-B7B1-ED9BA27B8CC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962C51A2-CB6A-467F-BDB1-21ED75B4E49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27FF48D-4C6B-485B-9454-9E695755F57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04D3478"/>
    <w:rsid w:val="003E274A"/>
    <w:rsid w:val="04C44C50"/>
    <w:rsid w:val="04F726C9"/>
    <w:rsid w:val="06015F7D"/>
    <w:rsid w:val="07894E2A"/>
    <w:rsid w:val="07BF5036"/>
    <w:rsid w:val="08BE5D58"/>
    <w:rsid w:val="0B876773"/>
    <w:rsid w:val="1191235E"/>
    <w:rsid w:val="189631D6"/>
    <w:rsid w:val="19046F34"/>
    <w:rsid w:val="1A2024D1"/>
    <w:rsid w:val="1BC5646F"/>
    <w:rsid w:val="203146B6"/>
    <w:rsid w:val="20DB3E57"/>
    <w:rsid w:val="21877603"/>
    <w:rsid w:val="23E822B1"/>
    <w:rsid w:val="24997A50"/>
    <w:rsid w:val="28161A4F"/>
    <w:rsid w:val="2A105D28"/>
    <w:rsid w:val="2C4877E8"/>
    <w:rsid w:val="2D4D6544"/>
    <w:rsid w:val="304E6876"/>
    <w:rsid w:val="35D6797D"/>
    <w:rsid w:val="361561E2"/>
    <w:rsid w:val="3F526E25"/>
    <w:rsid w:val="45CF45BB"/>
    <w:rsid w:val="4643732E"/>
    <w:rsid w:val="491E285E"/>
    <w:rsid w:val="49A53BB9"/>
    <w:rsid w:val="4AB41408"/>
    <w:rsid w:val="4ABA7F5F"/>
    <w:rsid w:val="53E9054E"/>
    <w:rsid w:val="541D74A6"/>
    <w:rsid w:val="561D553B"/>
    <w:rsid w:val="573D36DF"/>
    <w:rsid w:val="585D4798"/>
    <w:rsid w:val="59484A40"/>
    <w:rsid w:val="5ECE6E70"/>
    <w:rsid w:val="5FBE3659"/>
    <w:rsid w:val="5FE1195A"/>
    <w:rsid w:val="604D3478"/>
    <w:rsid w:val="65C201E1"/>
    <w:rsid w:val="69523549"/>
    <w:rsid w:val="6BC146C9"/>
    <w:rsid w:val="70335974"/>
    <w:rsid w:val="77811976"/>
    <w:rsid w:val="7A9D6AC7"/>
    <w:rsid w:val="7E343700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350</Words>
  <Characters>650</Characters>
  <Lines>0</Lines>
  <Paragraphs>0</Paragraphs>
  <TotalTime>0</TotalTime>
  <ScaleCrop>false</ScaleCrop>
  <LinksUpToDate>false</LinksUpToDate>
  <CharactersWithSpaces>650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龙</cp:lastModifiedBy>
  <cp:lastPrinted>2023-02-22T01:20:00Z</cp:lastPrinted>
  <dcterms:modified xsi:type="dcterms:W3CDTF">2025-02-06T10:24:48Z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8FAB7AA6FBCD41A595FE0A5BF9582C87</vt:lpwstr>
  </property>
  <property fmtid="{D5CDD505-2E9C-101B-9397-08002B2CF9AE}" pid="4" name="KSOTemplateDocerSaveRecord">
    <vt:lpwstr>eyJoZGlkIjoiNTYxN2FiMDlmMTg3OGQwNDlmYThhNTU0NzMzNzRlM2YiLCJ1c2VySWQiOiIzNjI0Mzc1MDAifQ==</vt:lpwstr>
  </property>
</Properties>
</file>