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AF1398E">
      <w:pPr>
        <w:spacing w:line="640" w:lineRule="exact"/>
        <w:jc w:val="left"/>
        <w:rPr>
          <w:rFonts w:hint="eastAsia" w:ascii="黑体" w:hAnsi="华文中宋" w:eastAsia="黑体"/>
          <w:sz w:val="32"/>
          <w:szCs w:val="32"/>
          <w:lang w:eastAsia="zh-CN"/>
        </w:rPr>
      </w:pPr>
      <w:r>
        <w:rPr>
          <w:rFonts w:hint="eastAsia" w:ascii="黑体" w:hAnsi="华文中宋" w:eastAsia="黑体"/>
          <w:sz w:val="32"/>
          <w:szCs w:val="32"/>
        </w:rPr>
        <w:t>附件</w:t>
      </w:r>
      <w:r>
        <w:rPr>
          <w:rFonts w:hint="eastAsia" w:ascii="黑体" w:hAnsi="华文中宋" w:eastAsia="黑体"/>
          <w:sz w:val="32"/>
          <w:szCs w:val="32"/>
          <w:lang w:val="en-US" w:eastAsia="zh-CN"/>
        </w:rPr>
        <w:t>3</w:t>
      </w:r>
      <w:bookmarkStart w:id="0" w:name="_GoBack"/>
      <w:bookmarkEnd w:id="0"/>
    </w:p>
    <w:p w14:paraId="5A0DA0A7">
      <w:pPr>
        <w:spacing w:line="240" w:lineRule="exact"/>
        <w:jc w:val="left"/>
        <w:rPr>
          <w:rFonts w:ascii="黑体" w:hAnsi="华文中宋" w:eastAsia="黑体"/>
          <w:sz w:val="32"/>
          <w:szCs w:val="32"/>
        </w:rPr>
      </w:pPr>
    </w:p>
    <w:p w14:paraId="513D06D3">
      <w:pPr>
        <w:spacing w:line="640" w:lineRule="exact"/>
        <w:jc w:val="center"/>
        <w:rPr>
          <w:rFonts w:ascii="方正小标宋简体" w:hAnsi="宋体" w:eastAsia="方正小标宋简体" w:cs="Arial"/>
          <w:bCs/>
          <w:color w:val="000000"/>
          <w:kern w:val="0"/>
          <w:sz w:val="44"/>
          <w:szCs w:val="44"/>
        </w:rPr>
      </w:pPr>
      <w:r>
        <w:rPr>
          <w:rFonts w:hint="eastAsia" w:ascii="方正小标宋简体" w:hAnsi="宋体" w:eastAsia="方正小标宋简体" w:cs="Arial"/>
          <w:bCs/>
          <w:color w:val="000000"/>
          <w:kern w:val="0"/>
          <w:sz w:val="44"/>
          <w:szCs w:val="44"/>
        </w:rPr>
        <w:t>招录单位咨询电话</w:t>
      </w:r>
    </w:p>
    <w:p w14:paraId="240310E2">
      <w:pPr>
        <w:spacing w:line="560" w:lineRule="exact"/>
        <w:rPr>
          <w:sz w:val="44"/>
          <w:szCs w:val="44"/>
        </w:rPr>
      </w:pPr>
    </w:p>
    <w:tbl>
      <w:tblPr>
        <w:tblStyle w:val="4"/>
        <w:tblW w:w="9320" w:type="dxa"/>
        <w:tblInd w:w="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5470"/>
        <w:gridCol w:w="3850"/>
      </w:tblGrid>
      <w:tr w14:paraId="4C36380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67" w:hRule="exact"/>
        </w:trPr>
        <w:tc>
          <w:tcPr>
            <w:tcW w:w="5470" w:type="dxa"/>
            <w:tcBorders>
              <w:tl2br w:val="nil"/>
              <w:tr2bl w:val="nil"/>
            </w:tcBorders>
            <w:noWrap/>
            <w:vAlign w:val="center"/>
          </w:tcPr>
          <w:p w14:paraId="425C241B">
            <w:pPr>
              <w:widowControl/>
              <w:spacing w:line="500" w:lineRule="exact"/>
              <w:jc w:val="center"/>
              <w:textAlignment w:val="center"/>
              <w:rPr>
                <w:rFonts w:ascii="黑体" w:hAnsi="黑体" w:eastAsia="黑体" w:cs="黑体"/>
                <w:bCs/>
                <w:sz w:val="32"/>
                <w:szCs w:val="32"/>
              </w:rPr>
            </w:pPr>
            <w:r>
              <w:rPr>
                <w:rFonts w:hint="eastAsia" w:ascii="黑体" w:hAnsi="黑体" w:eastAsia="黑体" w:cs="黑体"/>
                <w:bCs/>
                <w:kern w:val="0"/>
                <w:sz w:val="32"/>
                <w:szCs w:val="32"/>
              </w:rPr>
              <w:t>招录单位名称</w:t>
            </w:r>
          </w:p>
        </w:tc>
        <w:tc>
          <w:tcPr>
            <w:tcW w:w="3850" w:type="dxa"/>
            <w:tcBorders>
              <w:tl2br w:val="nil"/>
              <w:tr2bl w:val="nil"/>
            </w:tcBorders>
            <w:noWrap/>
            <w:vAlign w:val="center"/>
          </w:tcPr>
          <w:p w14:paraId="797415D6">
            <w:pPr>
              <w:widowControl/>
              <w:spacing w:line="500" w:lineRule="exact"/>
              <w:jc w:val="center"/>
              <w:textAlignment w:val="center"/>
              <w:rPr>
                <w:rFonts w:ascii="黑体" w:hAnsi="黑体" w:eastAsia="黑体" w:cs="黑体"/>
                <w:bCs/>
                <w:sz w:val="32"/>
                <w:szCs w:val="32"/>
              </w:rPr>
            </w:pPr>
            <w:r>
              <w:rPr>
                <w:rFonts w:hint="eastAsia" w:ascii="黑体" w:hAnsi="黑体" w:eastAsia="黑体" w:cs="黑体"/>
                <w:bCs/>
                <w:kern w:val="0"/>
                <w:sz w:val="32"/>
                <w:szCs w:val="32"/>
              </w:rPr>
              <w:t>咨询电话</w:t>
            </w:r>
          </w:p>
        </w:tc>
      </w:tr>
      <w:tr w14:paraId="0B22915C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1" w:hRule="atLeast"/>
        </w:trPr>
        <w:tc>
          <w:tcPr>
            <w:tcW w:w="547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 w14:paraId="7FE8F2F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文成县机关效能监察投诉中心</w:t>
            </w:r>
          </w:p>
        </w:tc>
        <w:tc>
          <w:tcPr>
            <w:tcW w:w="385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bottom"/>
          </w:tcPr>
          <w:p w14:paraId="5B95B61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Arial Unicode MS" w:hAnsi="Arial Unicode MS" w:eastAsia="Arial Unicode MS" w:cs="Arial Unicode MS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0577-67861842</w:t>
            </w:r>
          </w:p>
        </w:tc>
      </w:tr>
      <w:tr w14:paraId="2D91390E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1" w:hRule="atLeast"/>
        </w:trPr>
        <w:tc>
          <w:tcPr>
            <w:tcW w:w="547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 w14:paraId="3E6F30C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文成县人民检察院</w:t>
            </w:r>
          </w:p>
        </w:tc>
        <w:tc>
          <w:tcPr>
            <w:tcW w:w="385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bottom"/>
          </w:tcPr>
          <w:p w14:paraId="104F4E2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Arial Unicode MS" w:hAnsi="Arial Unicode MS" w:eastAsia="Arial Unicode MS" w:cs="Arial Unicode MS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0577-67893605</w:t>
            </w:r>
          </w:p>
        </w:tc>
      </w:tr>
      <w:tr w14:paraId="6CDBD07B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1" w:hRule="atLeast"/>
        </w:trPr>
        <w:tc>
          <w:tcPr>
            <w:tcW w:w="547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 w14:paraId="049DB17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中共文成县委社会工作部</w:t>
            </w:r>
          </w:p>
        </w:tc>
        <w:tc>
          <w:tcPr>
            <w:tcW w:w="385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bottom"/>
          </w:tcPr>
          <w:p w14:paraId="65E656F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Arial Unicode MS" w:hAnsi="Arial Unicode MS" w:eastAsia="Arial Unicode MS" w:cs="Arial Unicode MS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0577-67718891</w:t>
            </w:r>
          </w:p>
        </w:tc>
      </w:tr>
      <w:tr w14:paraId="7D32D881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1" w:hRule="atLeast"/>
        </w:trPr>
        <w:tc>
          <w:tcPr>
            <w:tcW w:w="547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 w14:paraId="1062B6E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中共文成县委党校</w:t>
            </w:r>
          </w:p>
        </w:tc>
        <w:tc>
          <w:tcPr>
            <w:tcW w:w="385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bottom"/>
          </w:tcPr>
          <w:p w14:paraId="6735277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Arial Unicode MS" w:hAnsi="Arial Unicode MS" w:eastAsia="Arial Unicode MS" w:cs="Arial Unicode MS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0577-59003016</w:t>
            </w:r>
          </w:p>
        </w:tc>
      </w:tr>
      <w:tr w14:paraId="24F06E69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1" w:hRule="atLeast"/>
        </w:trPr>
        <w:tc>
          <w:tcPr>
            <w:tcW w:w="547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 w14:paraId="6505D28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文成县司法局基层司法所</w:t>
            </w:r>
          </w:p>
        </w:tc>
        <w:tc>
          <w:tcPr>
            <w:tcW w:w="385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bottom"/>
          </w:tcPr>
          <w:p w14:paraId="101A6CA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Arial Unicode MS" w:hAnsi="Arial Unicode MS" w:eastAsia="Arial Unicode MS" w:cs="Arial Unicode MS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0577-67866349</w:t>
            </w:r>
          </w:p>
        </w:tc>
      </w:tr>
      <w:tr w14:paraId="32AC6C81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1" w:hRule="atLeast"/>
        </w:trPr>
        <w:tc>
          <w:tcPr>
            <w:tcW w:w="547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 w14:paraId="31FF696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文成县财政局</w:t>
            </w:r>
          </w:p>
        </w:tc>
        <w:tc>
          <w:tcPr>
            <w:tcW w:w="3850" w:type="dxa"/>
            <w:tcBorders>
              <w:top w:val="outset" w:color="auto" w:sz="6" w:space="0"/>
              <w:left w:val="outset" w:color="auto" w:sz="6" w:space="0"/>
              <w:bottom w:val="single" w:color="auto" w:sz="4" w:space="0"/>
              <w:right w:val="outset" w:color="auto" w:sz="6" w:space="0"/>
            </w:tcBorders>
            <w:shd w:val="clear" w:color="auto" w:fill="auto"/>
            <w:vAlign w:val="bottom"/>
          </w:tcPr>
          <w:p w14:paraId="43EB215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Arial Unicode MS" w:hAnsi="Arial Unicode MS" w:eastAsia="Arial Unicode MS" w:cs="Arial Unicode MS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0577-67833133</w:t>
            </w:r>
          </w:p>
        </w:tc>
      </w:tr>
      <w:tr w14:paraId="78EDCBFA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1" w:hRule="atLeast"/>
        </w:trPr>
        <w:tc>
          <w:tcPr>
            <w:tcW w:w="547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 w14:paraId="567BD09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文成县财政局财政项目预算审核服务中心</w:t>
            </w:r>
          </w:p>
        </w:tc>
        <w:tc>
          <w:tcPr>
            <w:tcW w:w="3850" w:type="dxa"/>
            <w:tcBorders>
              <w:top w:val="single" w:color="auto" w:sz="4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bottom"/>
          </w:tcPr>
          <w:p w14:paraId="03971C4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Arial Unicode MS" w:hAnsi="Arial Unicode MS" w:eastAsia="Arial Unicode MS" w:cs="Arial Unicode MS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0577-67833133</w:t>
            </w:r>
          </w:p>
        </w:tc>
      </w:tr>
      <w:tr w14:paraId="4F7B1A1B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1" w:hRule="atLeast"/>
        </w:trPr>
        <w:tc>
          <w:tcPr>
            <w:tcW w:w="547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 w14:paraId="4894172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文成县住房和城乡建设局</w:t>
            </w:r>
          </w:p>
        </w:tc>
        <w:tc>
          <w:tcPr>
            <w:tcW w:w="385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bottom"/>
          </w:tcPr>
          <w:p w14:paraId="6A7EC74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Arial Unicode MS" w:hAnsi="Arial Unicode MS" w:eastAsia="Arial Unicode MS" w:cs="Arial Unicode MS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0577-59029263</w:t>
            </w:r>
          </w:p>
        </w:tc>
      </w:tr>
      <w:tr w14:paraId="72924589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1" w:hRule="atLeast"/>
        </w:trPr>
        <w:tc>
          <w:tcPr>
            <w:tcW w:w="547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 w14:paraId="1CA7EE1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文成县审计局</w:t>
            </w:r>
          </w:p>
        </w:tc>
        <w:tc>
          <w:tcPr>
            <w:tcW w:w="385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bottom"/>
          </w:tcPr>
          <w:p w14:paraId="5AE6DEE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Arial Unicode MS" w:hAnsi="Arial Unicode MS" w:eastAsia="Arial Unicode MS" w:cs="Arial Unicode MS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0577-67830285</w:t>
            </w:r>
          </w:p>
        </w:tc>
      </w:tr>
      <w:tr w14:paraId="35913570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1" w:hRule="atLeast"/>
        </w:trPr>
        <w:tc>
          <w:tcPr>
            <w:tcW w:w="547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 w14:paraId="0AAA9FE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文成县医疗保障局</w:t>
            </w:r>
          </w:p>
        </w:tc>
        <w:tc>
          <w:tcPr>
            <w:tcW w:w="385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bottom"/>
          </w:tcPr>
          <w:p w14:paraId="4F78A71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Arial Unicode MS" w:hAnsi="Arial Unicode MS" w:eastAsia="Arial Unicode MS" w:cs="Arial Unicode MS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0577-67830086</w:t>
            </w:r>
          </w:p>
        </w:tc>
      </w:tr>
      <w:tr w14:paraId="09868951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1" w:hRule="atLeast"/>
        </w:trPr>
        <w:tc>
          <w:tcPr>
            <w:tcW w:w="547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 w14:paraId="15D086B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文成县供销合作社联合社</w:t>
            </w:r>
          </w:p>
        </w:tc>
        <w:tc>
          <w:tcPr>
            <w:tcW w:w="3850" w:type="dxa"/>
            <w:tcBorders>
              <w:top w:val="outset" w:color="auto" w:sz="6" w:space="0"/>
              <w:left w:val="outset" w:color="auto" w:sz="6" w:space="0"/>
              <w:bottom w:val="single" w:color="auto" w:sz="4" w:space="0"/>
              <w:right w:val="outset" w:color="auto" w:sz="6" w:space="0"/>
            </w:tcBorders>
            <w:shd w:val="clear" w:color="auto" w:fill="auto"/>
            <w:vAlign w:val="bottom"/>
          </w:tcPr>
          <w:p w14:paraId="63C24CE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Arial Unicode MS" w:hAnsi="Arial Unicode MS" w:eastAsia="Arial Unicode MS" w:cs="Arial Unicode MS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0577-59000141</w:t>
            </w:r>
          </w:p>
        </w:tc>
      </w:tr>
      <w:tr w14:paraId="0FB86842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1" w:hRule="atLeast"/>
        </w:trPr>
        <w:tc>
          <w:tcPr>
            <w:tcW w:w="547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 w14:paraId="1632DD3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文成县残疾人联合会</w:t>
            </w:r>
          </w:p>
        </w:tc>
        <w:tc>
          <w:tcPr>
            <w:tcW w:w="3850" w:type="dxa"/>
            <w:tcBorders>
              <w:top w:val="outset" w:color="auto" w:sz="6" w:space="0"/>
              <w:left w:val="outset" w:color="auto" w:sz="6" w:space="0"/>
              <w:bottom w:val="single" w:color="auto" w:sz="4" w:space="0"/>
              <w:right w:val="outset" w:color="auto" w:sz="6" w:space="0"/>
            </w:tcBorders>
            <w:shd w:val="clear" w:color="auto" w:fill="auto"/>
            <w:vAlign w:val="center"/>
          </w:tcPr>
          <w:p w14:paraId="10DF4B8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 Unicode MS" w:hAnsi="Arial Unicode MS" w:eastAsia="Arial Unicode MS" w:cs="Arial Unicode MS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Arial Unicode MS" w:hAnsi="Arial Unicode MS" w:eastAsia="Arial Unicode MS" w:cs="Arial Unicode MS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0577-59003093</w:t>
            </w:r>
          </w:p>
        </w:tc>
      </w:tr>
      <w:tr w14:paraId="027AD1F3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1" w:hRule="atLeast"/>
        </w:trPr>
        <w:tc>
          <w:tcPr>
            <w:tcW w:w="547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 w14:paraId="5A75297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文成县公安局</w:t>
            </w:r>
          </w:p>
        </w:tc>
        <w:tc>
          <w:tcPr>
            <w:tcW w:w="3850" w:type="dxa"/>
            <w:tcBorders>
              <w:top w:val="single" w:color="auto" w:sz="4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bottom"/>
          </w:tcPr>
          <w:p w14:paraId="406C338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Arial Unicode MS" w:hAnsi="Arial Unicode MS" w:eastAsia="Arial Unicode MS" w:cs="Arial Unicode MS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0577-59005600</w:t>
            </w:r>
          </w:p>
        </w:tc>
      </w:tr>
      <w:tr w14:paraId="3742CDB1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1" w:hRule="atLeast"/>
        </w:trPr>
        <w:tc>
          <w:tcPr>
            <w:tcW w:w="547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 w14:paraId="5E46776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文成县自然资源和规划局自然资源所</w:t>
            </w:r>
          </w:p>
        </w:tc>
        <w:tc>
          <w:tcPr>
            <w:tcW w:w="3850" w:type="dxa"/>
            <w:tcBorders>
              <w:top w:val="outset" w:color="auto" w:sz="6" w:space="0"/>
              <w:left w:val="outset" w:color="auto" w:sz="6" w:space="0"/>
              <w:bottom w:val="single" w:color="auto" w:sz="4" w:space="0"/>
              <w:right w:val="outset" w:color="auto" w:sz="6" w:space="0"/>
            </w:tcBorders>
            <w:shd w:val="clear" w:color="auto" w:fill="auto"/>
            <w:vAlign w:val="bottom"/>
          </w:tcPr>
          <w:p w14:paraId="35A759C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Arial Unicode MS" w:hAnsi="Arial Unicode MS" w:eastAsia="Arial Unicode MS" w:cs="Arial Unicode MS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0577-67791165</w:t>
            </w:r>
          </w:p>
        </w:tc>
      </w:tr>
      <w:tr w14:paraId="4846FCB1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1" w:hRule="atLeast"/>
        </w:trPr>
        <w:tc>
          <w:tcPr>
            <w:tcW w:w="547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 w14:paraId="22AEFE6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文成县农业行政执法队</w:t>
            </w:r>
          </w:p>
        </w:tc>
        <w:tc>
          <w:tcPr>
            <w:tcW w:w="3850" w:type="dxa"/>
            <w:tcBorders>
              <w:top w:val="single" w:color="auto" w:sz="4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bottom"/>
          </w:tcPr>
          <w:p w14:paraId="184060C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Arial Unicode MS" w:hAnsi="Arial Unicode MS" w:eastAsia="Arial Unicode MS" w:cs="Arial Unicode MS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0577-67797719</w:t>
            </w:r>
          </w:p>
        </w:tc>
      </w:tr>
      <w:tr w14:paraId="25AEA7FF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1" w:hRule="atLeast"/>
        </w:trPr>
        <w:tc>
          <w:tcPr>
            <w:tcW w:w="547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 w14:paraId="26BB241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文成县文化市场行政执法队</w:t>
            </w:r>
          </w:p>
        </w:tc>
        <w:tc>
          <w:tcPr>
            <w:tcW w:w="385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bottom"/>
          </w:tcPr>
          <w:p w14:paraId="3D047AD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Arial Unicode MS" w:hAnsi="Arial Unicode MS" w:eastAsia="Arial Unicode MS" w:cs="Arial Unicode MS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0577-67803713</w:t>
            </w:r>
          </w:p>
        </w:tc>
      </w:tr>
      <w:tr w14:paraId="093B6C68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1" w:hRule="atLeast"/>
        </w:trPr>
        <w:tc>
          <w:tcPr>
            <w:tcW w:w="547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 w14:paraId="18E2EBB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文成县市场监督管理局基层所</w:t>
            </w:r>
          </w:p>
        </w:tc>
        <w:tc>
          <w:tcPr>
            <w:tcW w:w="385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bottom"/>
          </w:tcPr>
          <w:p w14:paraId="382669A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 Unicode MS" w:hAnsi="Arial Unicode MS" w:eastAsia="Arial Unicode MS" w:cs="Arial Unicode MS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Arial Unicode MS" w:hAnsi="Arial Unicode MS" w:eastAsia="Arial Unicode MS" w:cs="Arial Unicode MS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0577-67832244</w:t>
            </w:r>
          </w:p>
        </w:tc>
      </w:tr>
      <w:tr w14:paraId="09635AF9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1" w:hRule="atLeast"/>
        </w:trPr>
        <w:tc>
          <w:tcPr>
            <w:tcW w:w="547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 w14:paraId="480870B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文成县市场监管行政执法队</w:t>
            </w:r>
          </w:p>
        </w:tc>
        <w:tc>
          <w:tcPr>
            <w:tcW w:w="3850" w:type="dxa"/>
            <w:tcBorders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bottom"/>
          </w:tcPr>
          <w:p w14:paraId="3CEA305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Arial Unicode MS" w:hAnsi="Arial Unicode MS" w:eastAsia="Arial Unicode MS" w:cs="Arial Unicode MS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0577-67832244</w:t>
            </w:r>
          </w:p>
        </w:tc>
      </w:tr>
      <w:tr w14:paraId="7A2352D8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1" w:hRule="atLeast"/>
        </w:trPr>
        <w:tc>
          <w:tcPr>
            <w:tcW w:w="547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 w14:paraId="27973AE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文成县综合行政执法队</w:t>
            </w:r>
          </w:p>
        </w:tc>
        <w:tc>
          <w:tcPr>
            <w:tcW w:w="385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bottom"/>
          </w:tcPr>
          <w:p w14:paraId="724D71A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Arial Unicode MS" w:hAnsi="Arial Unicode MS" w:eastAsia="Arial Unicode MS" w:cs="Arial Unicode MS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0577-67826306</w:t>
            </w:r>
          </w:p>
        </w:tc>
      </w:tr>
      <w:tr w14:paraId="68684E7C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1" w:hRule="atLeast"/>
        </w:trPr>
        <w:tc>
          <w:tcPr>
            <w:tcW w:w="547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 w14:paraId="7223552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文成县乡镇机关</w:t>
            </w:r>
          </w:p>
        </w:tc>
        <w:tc>
          <w:tcPr>
            <w:tcW w:w="3850" w:type="dxa"/>
            <w:tcBorders>
              <w:top w:val="single" w:color="auto" w:sz="4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bottom"/>
          </w:tcPr>
          <w:p w14:paraId="4483832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 Unicode MS" w:hAnsi="Arial Unicode MS" w:eastAsia="Arial Unicode MS" w:cs="Arial Unicode MS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Arial Unicode MS" w:hAnsi="Arial Unicode MS" w:eastAsia="Arial Unicode MS" w:cs="Arial Unicode MS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0577-</w:t>
            </w:r>
            <w:r>
              <w:rPr>
                <w:rFonts w:hint="eastAsia" w:ascii="Arial Unicode MS" w:hAnsi="Arial Unicode MS" w:eastAsia="Arial Unicode MS" w:cs="Arial Unicode MS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67895536</w:t>
            </w:r>
          </w:p>
        </w:tc>
      </w:tr>
    </w:tbl>
    <w:p w14:paraId="29D1647C">
      <w:pPr>
        <w:widowControl/>
        <w:spacing w:line="500" w:lineRule="exact"/>
        <w:jc w:val="center"/>
        <w:textAlignment w:val="center"/>
        <w:rPr>
          <w:rFonts w:ascii="仿宋_GB2312" w:hAnsi="仿宋_GB2312" w:eastAsia="仿宋_GB2312" w:cs="仿宋_GB2312"/>
          <w:kern w:val="0"/>
          <w:sz w:val="28"/>
          <w:szCs w:val="28"/>
        </w:rPr>
      </w:pPr>
    </w:p>
    <w:p w14:paraId="30751DD7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Arial Unicode MS">
    <w:altName w:val="宋体"/>
    <w:panose1 w:val="020B0604020202020204"/>
    <w:charset w:val="86"/>
    <w:family w:val="swiss"/>
    <w:pitch w:val="default"/>
    <w:sig w:usb0="00000000" w:usb1="00000000" w:usb2="0000003F" w:usb3="00000000" w:csb0="603F01FF" w:csb1="FFFF0000"/>
  </w:font>
  <w:font w:name="华文中宋">
    <w:altName w:val="宋体"/>
    <w:panose1 w:val="02010600040101010101"/>
    <w:charset w:val="86"/>
    <w:family w:val="auto"/>
    <w:pitch w:val="default"/>
    <w:sig w:usb0="00000000" w:usb1="00000000" w:usb2="00000000" w:usb3="00000000" w:csb0="0004009F" w:csb1="DFD70000"/>
  </w:font>
  <w:font w:name="方正小标宋简体">
    <w:altName w:val="仿宋_GB2312"/>
    <w:panose1 w:val="03000509000000000000"/>
    <w:charset w:val="86"/>
    <w:family w:val="auto"/>
    <w:pitch w:val="default"/>
    <w:sig w:usb0="00000000" w:usb1="0000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2"/>
  </w:compat>
  <w:docVars>
    <w:docVar w:name="commondata" w:val="eyJoZGlkIjoiOWEzNjM4Mjg1N2Y4OGU4ZDY2MmZjMmYyNDFiYzJlOTIifQ=="/>
  </w:docVars>
  <w:rsids>
    <w:rsidRoot w:val="604D3478"/>
    <w:rsid w:val="0023307A"/>
    <w:rsid w:val="00404DA4"/>
    <w:rsid w:val="00576FC4"/>
    <w:rsid w:val="00586936"/>
    <w:rsid w:val="00681D4B"/>
    <w:rsid w:val="007571DA"/>
    <w:rsid w:val="00920EA8"/>
    <w:rsid w:val="00A44644"/>
    <w:rsid w:val="00B01421"/>
    <w:rsid w:val="00E342D4"/>
    <w:rsid w:val="00FB4F42"/>
    <w:rsid w:val="01351557"/>
    <w:rsid w:val="05B11678"/>
    <w:rsid w:val="06015F7D"/>
    <w:rsid w:val="06E226A7"/>
    <w:rsid w:val="07BF5036"/>
    <w:rsid w:val="08BE5D58"/>
    <w:rsid w:val="0A9415CD"/>
    <w:rsid w:val="0EDB32C2"/>
    <w:rsid w:val="13E6006F"/>
    <w:rsid w:val="14814A71"/>
    <w:rsid w:val="14E82B1B"/>
    <w:rsid w:val="189631D6"/>
    <w:rsid w:val="203146B6"/>
    <w:rsid w:val="20DB3E57"/>
    <w:rsid w:val="212E6A84"/>
    <w:rsid w:val="22D447A0"/>
    <w:rsid w:val="304E6876"/>
    <w:rsid w:val="359B3622"/>
    <w:rsid w:val="37E50DA5"/>
    <w:rsid w:val="3C540A20"/>
    <w:rsid w:val="3F953502"/>
    <w:rsid w:val="47FF3EA8"/>
    <w:rsid w:val="4AB41408"/>
    <w:rsid w:val="4F4435D5"/>
    <w:rsid w:val="502516FA"/>
    <w:rsid w:val="51514844"/>
    <w:rsid w:val="51A56601"/>
    <w:rsid w:val="56EF729E"/>
    <w:rsid w:val="5E940365"/>
    <w:rsid w:val="604D3478"/>
    <w:rsid w:val="669B4986"/>
    <w:rsid w:val="69523549"/>
    <w:rsid w:val="6A642E90"/>
    <w:rsid w:val="6FBF211F"/>
    <w:rsid w:val="71105F71"/>
    <w:rsid w:val="72B76E5D"/>
    <w:rsid w:val="78AF60E5"/>
    <w:rsid w:val="79091C5C"/>
    <w:rsid w:val="79657E12"/>
    <w:rsid w:val="7AF27088"/>
    <w:rsid w:val="7D6A5A7F"/>
    <w:rsid w:val="7EF31B57"/>
    <w:rsid w:val="7EFF6295"/>
    <w:rsid w:val="9F7F75E3"/>
    <w:rsid w:val="DEAD24E6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autoRedefine/>
    <w:semiHidden/>
    <w:unhideWhenUsed/>
    <w:qFormat/>
    <w:uiPriority w:val="1"/>
  </w:style>
  <w:style w:type="table" w:default="1" w:styleId="4">
    <w:name w:val="Normal Table"/>
    <w:autoRedefine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8"/>
    <w:autoRedefine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7"/>
    <w:autoRedefine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6">
    <w:name w:val="font21"/>
    <w:basedOn w:val="5"/>
    <w:autoRedefine/>
    <w:qFormat/>
    <w:uiPriority w:val="0"/>
    <w:rPr>
      <w:rFonts w:hint="default" w:ascii="Arial Unicode MS" w:hAnsi="Arial Unicode MS" w:eastAsia="Arial Unicode MS" w:cs="Arial Unicode MS"/>
      <w:color w:val="000000"/>
      <w:sz w:val="20"/>
      <w:szCs w:val="20"/>
      <w:u w:val="none"/>
    </w:rPr>
  </w:style>
  <w:style w:type="character" w:customStyle="1" w:styleId="7">
    <w:name w:val="页眉 Char"/>
    <w:basedOn w:val="5"/>
    <w:link w:val="3"/>
    <w:autoRedefine/>
    <w:qFormat/>
    <w:uiPriority w:val="0"/>
    <w:rPr>
      <w:kern w:val="2"/>
      <w:sz w:val="18"/>
      <w:szCs w:val="18"/>
    </w:rPr>
  </w:style>
  <w:style w:type="character" w:customStyle="1" w:styleId="8">
    <w:name w:val="页脚 Char"/>
    <w:basedOn w:val="5"/>
    <w:link w:val="2"/>
    <w:autoRedefine/>
    <w:qFormat/>
    <w:uiPriority w:val="0"/>
    <w:rPr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WwW.YlmF.CoM</Company>
  <Pages>2</Pages>
  <Words>247</Words>
  <Characters>487</Characters>
  <Lines>4</Lines>
  <Paragraphs>1</Paragraphs>
  <TotalTime>0</TotalTime>
  <ScaleCrop>false</ScaleCrop>
  <LinksUpToDate>false</LinksUpToDate>
  <CharactersWithSpaces>487</CharactersWithSpaces>
  <Application>WPS Office_12.1.0.19770_F1E327BC-269C-435d-A152-05C5408002CA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2019-06-13T23:36:00Z</dcterms:created>
  <dc:creator>吴荣幸</dc:creator>
  <cp:lastModifiedBy>TL</cp:lastModifiedBy>
  <dcterms:modified xsi:type="dcterms:W3CDTF">2025-02-07T02:45:39Z</dcterms:modified>
  <cp:revision>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2052-12.1.0.19770</vt:lpwstr>
  </property>
  <property fmtid="{D5CDD505-2E9C-101B-9397-08002B2CF9AE}" pid="3" name="ICV">
    <vt:lpwstr>6A5F1218AF0F4B77A5D5B209FC8733E9_12</vt:lpwstr>
  </property>
  <property fmtid="{D5CDD505-2E9C-101B-9397-08002B2CF9AE}" pid="4" name="KSOTemplateDocerSaveRecord">
    <vt:lpwstr>eyJoZGlkIjoiMWEzM2VjZDNjNmNlMjdhZjYzZDYxM2ZmMzAxODIzOWIiLCJ1c2VySWQiOiI1NDQ0MjY4NzYifQ==</vt:lpwstr>
  </property>
</Properties>
</file>