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CF2762">
      <w:pPr>
        <w:spacing w:line="640" w:lineRule="exact"/>
        <w:jc w:val="left"/>
        <w:rPr>
          <w:rFonts w:hint="eastAsia" w:ascii="黑体" w:hAnsi="华文中宋" w:eastAsia="黑体"/>
          <w:sz w:val="32"/>
          <w:szCs w:val="32"/>
          <w:lang w:eastAsia="zh-CN"/>
        </w:rPr>
      </w:pPr>
      <w:r>
        <w:rPr>
          <w:rFonts w:hint="eastAsia" w:ascii="黑体" w:hAnsi="华文中宋" w:eastAsia="黑体"/>
          <w:sz w:val="32"/>
          <w:szCs w:val="32"/>
        </w:rPr>
        <w:t>附件</w:t>
      </w:r>
      <w:r>
        <w:rPr>
          <w:rFonts w:hint="eastAsia" w:ascii="黑体" w:hAnsi="华文中宋" w:eastAsia="黑体"/>
          <w:sz w:val="32"/>
          <w:szCs w:val="32"/>
          <w:lang w:val="en-US" w:eastAsia="zh-CN"/>
        </w:rPr>
        <w:t>3</w:t>
      </w:r>
    </w:p>
    <w:p w14:paraId="3FF9BEA8">
      <w:pPr>
        <w:spacing w:line="240" w:lineRule="exact"/>
        <w:jc w:val="left"/>
        <w:rPr>
          <w:rFonts w:ascii="黑体" w:hAnsi="华文中宋" w:eastAsia="黑体"/>
          <w:sz w:val="32"/>
          <w:szCs w:val="32"/>
        </w:rPr>
      </w:pPr>
    </w:p>
    <w:p w14:paraId="6D042A9A">
      <w:pPr>
        <w:spacing w:line="640" w:lineRule="exact"/>
        <w:jc w:val="center"/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eastAsia="zh-CN"/>
        </w:rPr>
        <w:t>瓯海区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招录单位咨询电话</w:t>
      </w:r>
    </w:p>
    <w:p w14:paraId="1C55F635">
      <w:pPr>
        <w:spacing w:line="560" w:lineRule="exact"/>
        <w:rPr>
          <w:sz w:val="44"/>
          <w:szCs w:val="44"/>
        </w:rPr>
      </w:pPr>
    </w:p>
    <w:tbl>
      <w:tblPr>
        <w:tblStyle w:val="4"/>
        <w:tblW w:w="9320" w:type="dxa"/>
        <w:tblInd w:w="-21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470"/>
        <w:gridCol w:w="3850"/>
      </w:tblGrid>
      <w:tr w14:paraId="7B7C42C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exact"/>
        </w:trPr>
        <w:tc>
          <w:tcPr>
            <w:tcW w:w="5470" w:type="dxa"/>
            <w:tcBorders>
              <w:tl2br w:val="nil"/>
              <w:tr2bl w:val="nil"/>
            </w:tcBorders>
            <w:noWrap/>
            <w:vAlign w:val="center"/>
          </w:tcPr>
          <w:p w14:paraId="7A344BDF">
            <w:pPr>
              <w:widowControl/>
              <w:spacing w:line="500" w:lineRule="exact"/>
              <w:jc w:val="center"/>
              <w:textAlignment w:val="center"/>
              <w:rPr>
                <w:rFonts w:ascii="黑体" w:hAnsi="黑体" w:eastAsia="黑体" w:cs="黑体"/>
                <w:bCs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 w:val="32"/>
                <w:szCs w:val="32"/>
              </w:rPr>
              <w:t>招录单位名称</w:t>
            </w:r>
          </w:p>
        </w:tc>
        <w:tc>
          <w:tcPr>
            <w:tcW w:w="3850" w:type="dxa"/>
            <w:tcBorders>
              <w:tl2br w:val="nil"/>
              <w:tr2bl w:val="nil"/>
            </w:tcBorders>
            <w:noWrap/>
            <w:vAlign w:val="center"/>
          </w:tcPr>
          <w:p w14:paraId="721787EF">
            <w:pPr>
              <w:widowControl/>
              <w:spacing w:line="500" w:lineRule="exact"/>
              <w:jc w:val="center"/>
              <w:textAlignment w:val="center"/>
              <w:rPr>
                <w:rFonts w:ascii="黑体" w:hAnsi="黑体" w:eastAsia="黑体" w:cs="黑体"/>
                <w:bCs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 w:val="32"/>
                <w:szCs w:val="32"/>
              </w:rPr>
              <w:t>咨询电话</w:t>
            </w:r>
          </w:p>
        </w:tc>
      </w:tr>
      <w:tr w14:paraId="0F8F2CD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581B5B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温州市瓯海区人民法院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6DB716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0577-55888889</w:t>
            </w:r>
          </w:p>
        </w:tc>
      </w:tr>
      <w:tr w14:paraId="5CB4072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2C8104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中共温州市瓯海区委社会工作部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37B494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highlight w:val="none"/>
              </w:rPr>
              <w:t>0577-86718025</w:t>
            </w:r>
          </w:p>
        </w:tc>
      </w:tr>
      <w:tr w14:paraId="54190CF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77C030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中共温州市瓯海区委温州市瓯海区人民政府信访局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117D39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0577-88699337</w:t>
            </w:r>
          </w:p>
        </w:tc>
      </w:tr>
      <w:tr w14:paraId="34A273E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3F5EF5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温州市瓯海区经济和信息化局</w:t>
            </w:r>
          </w:p>
        </w:tc>
        <w:tc>
          <w:tcPr>
            <w:tcW w:w="3850" w:type="dxa"/>
            <w:tcBorders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1C33FC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0577-88521610</w:t>
            </w:r>
          </w:p>
        </w:tc>
      </w:tr>
      <w:tr w14:paraId="6694322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5D1D57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温州市瓯海区司法局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4F4C17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0577-88535763</w:t>
            </w:r>
          </w:p>
        </w:tc>
      </w:tr>
      <w:tr w14:paraId="0DB9E57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133315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温州市瓯海区商务局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single" w:color="auto" w:sz="4" w:space="0"/>
              <w:right w:val="outset" w:color="auto" w:sz="6" w:space="0"/>
            </w:tcBorders>
            <w:shd w:val="clear" w:color="auto" w:fill="auto"/>
            <w:vAlign w:val="center"/>
          </w:tcPr>
          <w:p w14:paraId="1148ED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0577-88224669</w:t>
            </w:r>
          </w:p>
        </w:tc>
      </w:tr>
      <w:tr w14:paraId="3C0CE02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676489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温州市瓯海区卫生健康局</w:t>
            </w:r>
          </w:p>
        </w:tc>
        <w:tc>
          <w:tcPr>
            <w:tcW w:w="3850" w:type="dxa"/>
            <w:tcBorders>
              <w:top w:val="single" w:color="auto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003A5B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0577-88502873</w:t>
            </w:r>
          </w:p>
        </w:tc>
      </w:tr>
      <w:tr w14:paraId="01CE24A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401DDC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温州市瓯海区应急管理局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7C1481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0577-88522792</w:t>
            </w:r>
          </w:p>
        </w:tc>
      </w:tr>
      <w:tr w14:paraId="77341EC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6294BC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温州市生态环境局瓯海分局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2BE392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0577-88537248</w:t>
            </w:r>
          </w:p>
        </w:tc>
      </w:tr>
      <w:tr w14:paraId="60FEAD1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392A94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温州市瓯海区机关效能监察中心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288F14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0577-88529909</w:t>
            </w:r>
          </w:p>
        </w:tc>
      </w:tr>
      <w:tr w14:paraId="690DC6D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2A35C5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温州市瓯海区事业单位登记管理中心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760900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0577-86098677</w:t>
            </w:r>
          </w:p>
        </w:tc>
      </w:tr>
      <w:tr w14:paraId="79B5135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22E8C4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温州市瓯海区移民服务中心</w:t>
            </w:r>
          </w:p>
        </w:tc>
        <w:tc>
          <w:tcPr>
            <w:tcW w:w="3850" w:type="dxa"/>
            <w:tcBorders>
              <w:top w:val="single" w:color="auto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2DD945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0577-88508256</w:t>
            </w:r>
          </w:p>
        </w:tc>
      </w:tr>
      <w:tr w14:paraId="0E88F52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439416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温州市瓯海区供销合作社联合社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single" w:color="auto" w:sz="4" w:space="0"/>
              <w:right w:val="outset" w:color="auto" w:sz="6" w:space="0"/>
            </w:tcBorders>
            <w:shd w:val="clear" w:color="auto" w:fill="auto"/>
            <w:vAlign w:val="center"/>
          </w:tcPr>
          <w:p w14:paraId="49B883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0577-88532196</w:t>
            </w:r>
          </w:p>
        </w:tc>
      </w:tr>
      <w:tr w14:paraId="0C15FF4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4F493C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温州市瓯海区医疗保障服务中心</w:t>
            </w:r>
          </w:p>
        </w:tc>
        <w:tc>
          <w:tcPr>
            <w:tcW w:w="3850" w:type="dxa"/>
            <w:tcBorders>
              <w:top w:val="single" w:color="auto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162AAC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0577-86195687</w:t>
            </w:r>
          </w:p>
        </w:tc>
      </w:tr>
      <w:tr w14:paraId="73C1C1E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270E52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温州市瓯海区总工会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single" w:color="auto" w:sz="4" w:space="0"/>
              <w:right w:val="outset" w:color="auto" w:sz="6" w:space="0"/>
            </w:tcBorders>
            <w:shd w:val="clear" w:color="auto" w:fill="auto"/>
            <w:vAlign w:val="center"/>
          </w:tcPr>
          <w:p w14:paraId="51E620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0577-88511250</w:t>
            </w:r>
          </w:p>
        </w:tc>
      </w:tr>
      <w:tr w14:paraId="3E1053E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141587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温州市瓯海区潘桥街道办事处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single" w:color="auto" w:sz="4" w:space="0"/>
              <w:right w:val="outset" w:color="auto" w:sz="6" w:space="0"/>
            </w:tcBorders>
            <w:shd w:val="clear" w:color="auto" w:fill="auto"/>
            <w:vAlign w:val="center"/>
          </w:tcPr>
          <w:p w14:paraId="0BE5EB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0577-56765226</w:t>
            </w:r>
          </w:p>
        </w:tc>
      </w:tr>
      <w:tr w14:paraId="7197D3A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5B6D51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温州市瓯海区南白象街道办事处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single" w:color="auto" w:sz="4" w:space="0"/>
              <w:right w:val="outset" w:color="auto" w:sz="6" w:space="0"/>
            </w:tcBorders>
            <w:shd w:val="clear" w:color="auto" w:fill="auto"/>
            <w:vAlign w:val="center"/>
          </w:tcPr>
          <w:p w14:paraId="2667E9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0577-56678909</w:t>
            </w:r>
            <w:bookmarkStart w:id="0" w:name="_GoBack"/>
            <w:bookmarkEnd w:id="0"/>
          </w:p>
        </w:tc>
      </w:tr>
      <w:tr w14:paraId="4D55FC6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44E2E2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温州市瓯海区仙岩街道办事处</w:t>
            </w:r>
          </w:p>
        </w:tc>
        <w:tc>
          <w:tcPr>
            <w:tcW w:w="3850" w:type="dxa"/>
            <w:tcBorders>
              <w:top w:val="single" w:color="auto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478136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0577-55887259</w:t>
            </w:r>
          </w:p>
        </w:tc>
      </w:tr>
      <w:tr w14:paraId="127755C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3F9F54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温州市瓯海区泽雅镇人民政府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575A9E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0577-86318912</w:t>
            </w:r>
          </w:p>
        </w:tc>
      </w:tr>
      <w:tr w14:paraId="465E588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6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234389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温州市瓯海区文化市场行政执法队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single" w:color="auto" w:sz="4" w:space="0"/>
              <w:right w:val="outset" w:color="auto" w:sz="6" w:space="0"/>
            </w:tcBorders>
            <w:shd w:val="clear" w:color="auto" w:fill="auto"/>
            <w:vAlign w:val="center"/>
          </w:tcPr>
          <w:p w14:paraId="0C400E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0577-88537049</w:t>
            </w:r>
          </w:p>
        </w:tc>
      </w:tr>
      <w:tr w14:paraId="05DDABB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2FD5C9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温州市瓯海区应急管理行政执法队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40C4CF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0577-88522792</w:t>
            </w:r>
          </w:p>
        </w:tc>
      </w:tr>
      <w:tr w14:paraId="4910550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2942B8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温州市瓯海区市场监管行政执法队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7E197D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0577-88618251</w:t>
            </w:r>
          </w:p>
        </w:tc>
      </w:tr>
      <w:tr w14:paraId="734724C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63FC25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温州市瓯海区综合行政执法队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2ED40A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0577-88581789</w:t>
            </w:r>
          </w:p>
        </w:tc>
      </w:tr>
    </w:tbl>
    <w:p w14:paraId="7708A229">
      <w:pPr>
        <w:widowControl/>
        <w:spacing w:line="500" w:lineRule="exact"/>
        <w:jc w:val="center"/>
        <w:textAlignment w:val="center"/>
        <w:rPr>
          <w:rFonts w:ascii="仿宋_GB2312" w:hAnsi="仿宋_GB2312" w:eastAsia="仿宋_GB2312" w:cs="仿宋_GB2312"/>
          <w:kern w:val="0"/>
          <w:sz w:val="28"/>
          <w:szCs w:val="28"/>
        </w:rPr>
      </w:pPr>
    </w:p>
    <w:p w14:paraId="40C207D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604D3478"/>
    <w:rsid w:val="0023307A"/>
    <w:rsid w:val="00404DA4"/>
    <w:rsid w:val="00576FC4"/>
    <w:rsid w:val="00586936"/>
    <w:rsid w:val="00681D4B"/>
    <w:rsid w:val="007571DA"/>
    <w:rsid w:val="00E342D4"/>
    <w:rsid w:val="00FB4F42"/>
    <w:rsid w:val="06015F7D"/>
    <w:rsid w:val="07BF5036"/>
    <w:rsid w:val="08BE5D58"/>
    <w:rsid w:val="189631D6"/>
    <w:rsid w:val="1C164A36"/>
    <w:rsid w:val="1F26890A"/>
    <w:rsid w:val="1FF294EE"/>
    <w:rsid w:val="203146B6"/>
    <w:rsid w:val="20DB3E57"/>
    <w:rsid w:val="2FFB27A0"/>
    <w:rsid w:val="304E6876"/>
    <w:rsid w:val="353F8D83"/>
    <w:rsid w:val="35DF6591"/>
    <w:rsid w:val="39DB6339"/>
    <w:rsid w:val="3E9F553D"/>
    <w:rsid w:val="3FEF5AD0"/>
    <w:rsid w:val="4AB41408"/>
    <w:rsid w:val="4EB3568D"/>
    <w:rsid w:val="53CB7F83"/>
    <w:rsid w:val="54D0665C"/>
    <w:rsid w:val="58F52CD6"/>
    <w:rsid w:val="5BFF9896"/>
    <w:rsid w:val="5FBF59F9"/>
    <w:rsid w:val="5FDFB718"/>
    <w:rsid w:val="5FF7B939"/>
    <w:rsid w:val="5FFAD9F7"/>
    <w:rsid w:val="60367925"/>
    <w:rsid w:val="604D3478"/>
    <w:rsid w:val="6401024A"/>
    <w:rsid w:val="69523549"/>
    <w:rsid w:val="6F6EB367"/>
    <w:rsid w:val="6FFD7395"/>
    <w:rsid w:val="71B47507"/>
    <w:rsid w:val="743E4BA3"/>
    <w:rsid w:val="75CBAE1B"/>
    <w:rsid w:val="7777FF41"/>
    <w:rsid w:val="7BA71593"/>
    <w:rsid w:val="7BFF07BC"/>
    <w:rsid w:val="7BFFFF2A"/>
    <w:rsid w:val="7EF31B57"/>
    <w:rsid w:val="7EFF6295"/>
    <w:rsid w:val="7F9D7965"/>
    <w:rsid w:val="7FCF2DE0"/>
    <w:rsid w:val="7FD68FFE"/>
    <w:rsid w:val="7FFFDA89"/>
    <w:rsid w:val="97B72C85"/>
    <w:rsid w:val="9FDF7AE7"/>
    <w:rsid w:val="A5DF0928"/>
    <w:rsid w:val="A77FCAF5"/>
    <w:rsid w:val="B5FA1AA6"/>
    <w:rsid w:val="B7F7156C"/>
    <w:rsid w:val="BCE068C8"/>
    <w:rsid w:val="BEFFEA8A"/>
    <w:rsid w:val="BFDE4243"/>
    <w:rsid w:val="DD7C1B30"/>
    <w:rsid w:val="DDFD9B1F"/>
    <w:rsid w:val="DFAD1EFE"/>
    <w:rsid w:val="DFFF050B"/>
    <w:rsid w:val="EE1D3A5F"/>
    <w:rsid w:val="EEB79E89"/>
    <w:rsid w:val="EF4F8C8B"/>
    <w:rsid w:val="F3EAF63C"/>
    <w:rsid w:val="F46DEC08"/>
    <w:rsid w:val="F6FC883A"/>
    <w:rsid w:val="F6FFCEC5"/>
    <w:rsid w:val="F7D2353E"/>
    <w:rsid w:val="F7DF3AE9"/>
    <w:rsid w:val="FDBDB4A5"/>
    <w:rsid w:val="FDE50A37"/>
    <w:rsid w:val="FDEEF0D6"/>
    <w:rsid w:val="FF79786B"/>
    <w:rsid w:val="FFBBFCB1"/>
    <w:rsid w:val="FFDFCF18"/>
    <w:rsid w:val="FFFAA2C3"/>
    <w:rsid w:val="FFFD2349"/>
    <w:rsid w:val="FFFF6E6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font21"/>
    <w:basedOn w:val="5"/>
    <w:qFormat/>
    <w:uiPriority w:val="0"/>
    <w:rPr>
      <w:rFonts w:hint="default" w:ascii="Arial Unicode MS" w:hAnsi="Arial Unicode MS" w:eastAsia="Arial Unicode MS" w:cs="Arial Unicode MS"/>
      <w:color w:val="000000"/>
      <w:sz w:val="20"/>
      <w:szCs w:val="20"/>
      <w:u w:val="none"/>
    </w:rPr>
  </w:style>
  <w:style w:type="character" w:customStyle="1" w:styleId="7">
    <w:name w:val="页眉 Char"/>
    <w:basedOn w:val="5"/>
    <w:link w:val="3"/>
    <w:qFormat/>
    <w:uiPriority w:val="0"/>
    <w:rPr>
      <w:kern w:val="2"/>
      <w:sz w:val="18"/>
      <w:szCs w:val="18"/>
    </w:rPr>
  </w:style>
  <w:style w:type="character" w:customStyle="1" w:styleId="8">
    <w:name w:val="页脚 Char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Company>WwW.YlmF.CoM</Company>
  <Pages>1</Pages>
  <Words>349</Words>
  <Characters>637</Characters>
  <Lines>4</Lines>
  <Paragraphs>1</Paragraphs>
  <TotalTime>1</TotalTime>
  <ScaleCrop>false</ScaleCrop>
  <LinksUpToDate>false</LinksUpToDate>
  <CharactersWithSpaces>638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2019-06-20T23:36:00Z</dcterms:created>
  <dc:creator>吴荣幸</dc:creator>
  <cp:lastModifiedBy>徐权宇</cp:lastModifiedBy>
  <cp:lastPrinted>2024-02-02T11:33:00Z</cp:lastPrinted>
  <dcterms:modified xsi:type="dcterms:W3CDTF">2025-01-23T08:59:15Z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woTemplateTypoMode" linkTarget="0">
    <vt:lpwstr>web</vt:lpwstr>
  </property>
  <property fmtid="{D5CDD505-2E9C-101B-9397-08002B2CF9AE}" pid="4" name="woTemplate" linkTarget="0">
    <vt:i4>1</vt:i4>
  </property>
  <property fmtid="{D5CDD505-2E9C-101B-9397-08002B2CF9AE}" pid="5" name="ICV">
    <vt:lpwstr>F93A363298006BE6EC00FC63C09C357F</vt:lpwstr>
  </property>
  <property fmtid="{D5CDD505-2E9C-101B-9397-08002B2CF9AE}" pid="6" name="KSOTemplateDocerSaveRecord">
    <vt:lpwstr>eyJoZGlkIjoiYWUxMjkzMzA2MGEyOTk4Y2EzNDJmMjI5MDgxZGUwN2QiLCJ1c2VySWQiOiIyMzUwMzc1ODEifQ==</vt:lpwstr>
  </property>
</Properties>
</file>