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530"/>
        </w:tabs>
        <w:spacing w:line="640" w:lineRule="exact"/>
        <w:rPr>
          <w:rFonts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附件2：</w:t>
      </w:r>
    </w:p>
    <w:p>
      <w:pPr>
        <w:tabs>
          <w:tab w:val="left" w:pos="1530"/>
        </w:tabs>
        <w:spacing w:line="56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2023年</w:t>
      </w:r>
      <w:r>
        <w:rPr>
          <w:rFonts w:hint="eastAsia" w:eastAsia="方正小标宋简体"/>
          <w:sz w:val="44"/>
          <w:szCs w:val="44"/>
        </w:rPr>
        <w:t>温州市</w:t>
      </w:r>
      <w:r>
        <w:rPr>
          <w:rFonts w:hint="eastAsia" w:eastAsia="方正小标宋简体"/>
          <w:sz w:val="44"/>
          <w:szCs w:val="44"/>
          <w:lang w:val="en-US" w:eastAsia="zh-CN"/>
        </w:rPr>
        <w:t>洞头区各级</w:t>
      </w:r>
      <w:r>
        <w:rPr>
          <w:rFonts w:hint="eastAsia" w:eastAsia="方正小标宋简体"/>
          <w:sz w:val="44"/>
          <w:szCs w:val="44"/>
        </w:rPr>
        <w:t>机关单位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考试录用公务员资格复审和</w:t>
      </w:r>
    </w:p>
    <w:p>
      <w:pPr>
        <w:tabs>
          <w:tab w:val="left" w:pos="1530"/>
        </w:tabs>
        <w:spacing w:line="56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体能测评安排表</w:t>
      </w:r>
    </w:p>
    <w:p>
      <w:pPr>
        <w:tabs>
          <w:tab w:val="left" w:pos="1530"/>
        </w:tabs>
        <w:spacing w:line="640" w:lineRule="exact"/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</w:pPr>
      <w:r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  <w:t>一、资格复审安排</w:t>
      </w:r>
    </w:p>
    <w:tbl>
      <w:tblPr>
        <w:tblStyle w:val="2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6"/>
        <w:gridCol w:w="2542"/>
        <w:gridCol w:w="4252"/>
        <w:gridCol w:w="15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542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4252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360" w:lineRule="exac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报考温州市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洞头区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各级机关单位招考职位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2542" w:type="dxa"/>
            <w:noWrap/>
            <w:vAlign w:val="center"/>
          </w:tcPr>
          <w:p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8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三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>
            <w:pPr>
              <w:widowControl/>
              <w:spacing w:line="360" w:lineRule="exact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上午9</w:t>
            </w:r>
            <w:r>
              <w:rPr>
                <w:rFonts w:eastAsia="仿宋_GB2312"/>
                <w:kern w:val="0"/>
                <w:sz w:val="28"/>
                <w:szCs w:val="28"/>
              </w:rPr>
              <w:t>: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0</w:t>
            </w:r>
            <w:r>
              <w:rPr>
                <w:rFonts w:eastAsia="仿宋_GB2312"/>
                <w:kern w:val="0"/>
                <w:sz w:val="28"/>
                <w:szCs w:val="28"/>
              </w:rPr>
              <w:t>0-1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1</w:t>
            </w:r>
            <w:r>
              <w:rPr>
                <w:rFonts w:eastAsia="仿宋_GB2312"/>
                <w:kern w:val="0"/>
                <w:sz w:val="28"/>
                <w:szCs w:val="28"/>
              </w:rPr>
              <w:t>: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</w:rPr>
              <w:t>0</w:t>
            </w:r>
          </w:p>
        </w:tc>
        <w:tc>
          <w:tcPr>
            <w:tcW w:w="4252" w:type="dxa"/>
            <w:noWrap/>
            <w:vAlign w:val="center"/>
          </w:tcPr>
          <w:p>
            <w:pPr>
              <w:widowControl/>
              <w:spacing w:line="360" w:lineRule="exact"/>
              <w:rPr>
                <w:rFonts w:eastAsia="仿宋_GB2312"/>
                <w:color w:val="FF0000"/>
                <w:sz w:val="28"/>
                <w:szCs w:val="28"/>
                <w:u w:val="single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温州市洞头区老干部服务中心四楼大会议室（温州市洞头区北岙街道新城大道347号）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</w:tbl>
    <w:p>
      <w:pPr>
        <w:tabs>
          <w:tab w:val="left" w:pos="1530"/>
        </w:tabs>
        <w:spacing w:line="640" w:lineRule="exact"/>
        <w:rPr>
          <w:rFonts w:eastAsia="黑体"/>
          <w:bCs/>
          <w:color w:val="000000"/>
          <w:kern w:val="0"/>
          <w:sz w:val="28"/>
          <w:szCs w:val="28"/>
        </w:rPr>
      </w:pPr>
      <w:r>
        <w:rPr>
          <w:rFonts w:eastAsia="黑体"/>
          <w:bCs/>
          <w:color w:val="000000"/>
          <w:kern w:val="0"/>
          <w:sz w:val="28"/>
          <w:szCs w:val="28"/>
        </w:rPr>
        <w:t>二、体能测评安排</w:t>
      </w:r>
    </w:p>
    <w:tbl>
      <w:tblPr>
        <w:tblStyle w:val="2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6"/>
        <w:gridCol w:w="2542"/>
        <w:gridCol w:w="4252"/>
        <w:gridCol w:w="15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542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4252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360" w:lineRule="exact"/>
              <w:rPr>
                <w:rFonts w:hint="default" w:eastAsia="仿宋_GB2312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  <w:t>报考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温州市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洞头区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  <w:t>公安机关人民警察、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温州市洞头区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  <w:t>综合行政执法职位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8391" w:type="dxa"/>
            <w:gridSpan w:val="3"/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另行通知</w:t>
            </w:r>
          </w:p>
        </w:tc>
      </w:tr>
    </w:tbl>
    <w:p>
      <w:pPr>
        <w:tabs>
          <w:tab w:val="left" w:pos="1530"/>
        </w:tabs>
        <w:spacing w:line="640" w:lineRule="exact"/>
        <w:rPr>
          <w:rFonts w:hint="eastAsia" w:ascii="Times New Roman" w:hAnsi="Times New Roman" w:eastAsia="黑体" w:cs="Times New Roman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Cs/>
          <w:color w:val="000000"/>
          <w:kern w:val="0"/>
          <w:sz w:val="28"/>
          <w:szCs w:val="28"/>
          <w:lang w:val="en-US" w:eastAsia="zh-CN"/>
        </w:rPr>
        <w:t>三、军事</w:t>
      </w:r>
      <w:r>
        <w:rPr>
          <w:rFonts w:hint="eastAsia" w:eastAsia="黑体" w:cs="Times New Roman"/>
          <w:bCs/>
          <w:color w:val="000000"/>
          <w:kern w:val="0"/>
          <w:sz w:val="28"/>
          <w:szCs w:val="28"/>
          <w:lang w:val="en-US" w:eastAsia="zh-CN"/>
        </w:rPr>
        <w:t>体能</w:t>
      </w:r>
      <w:bookmarkStart w:id="0" w:name="_GoBack"/>
      <w:bookmarkEnd w:id="0"/>
      <w:r>
        <w:rPr>
          <w:rFonts w:hint="eastAsia" w:ascii="Times New Roman" w:hAnsi="Times New Roman" w:eastAsia="黑体" w:cs="Times New Roman"/>
          <w:bCs/>
          <w:color w:val="000000"/>
          <w:kern w:val="0"/>
          <w:sz w:val="28"/>
          <w:szCs w:val="28"/>
          <w:lang w:val="en-US" w:eastAsia="zh-CN"/>
        </w:rPr>
        <w:t>测评</w:t>
      </w:r>
    </w:p>
    <w:tbl>
      <w:tblPr>
        <w:tblStyle w:val="2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6"/>
        <w:gridCol w:w="2542"/>
        <w:gridCol w:w="4252"/>
        <w:gridCol w:w="15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542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4252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360" w:lineRule="exact"/>
              <w:rPr>
                <w:rFonts w:hint="default" w:eastAsia="仿宋_GB2312"/>
                <w:kern w:val="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报考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乡镇（街道）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专职人武干部职位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的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考生</w:t>
            </w:r>
          </w:p>
        </w:tc>
        <w:tc>
          <w:tcPr>
            <w:tcW w:w="8391" w:type="dxa"/>
            <w:gridSpan w:val="3"/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另行通知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153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default" w:ascii="Times New Roman" w:hAnsi="Times New Roman" w:eastAsia="黑体" w:cs="Times New Roman"/>
          <w:bCs/>
          <w:color w:val="000000"/>
          <w:kern w:val="0"/>
          <w:sz w:val="28"/>
          <w:szCs w:val="28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ViYTI1MjZhZjRiNDkxMDUzY2Q5NTZhZjU3NTFmYzcifQ=="/>
  </w:docVars>
  <w:rsids>
    <w:rsidRoot w:val="697D6E0E"/>
    <w:rsid w:val="41DA7843"/>
    <w:rsid w:val="43DC3A73"/>
    <w:rsid w:val="5EF7064E"/>
    <w:rsid w:val="697D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2023-02-22T02:14:00Z</dcterms:created>
  <dc:creator>谁叫她是远航</dc:creator>
  <cp:lastModifiedBy>Chow</cp:lastModifiedBy>
  <dcterms:modified xsi:type="dcterms:W3CDTF">2023-02-27T03:08:20Z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  <property fmtid="{D5CDD505-2E9C-101B-9397-08002B2CF9AE}" pid="3" name="ICV">
    <vt:lpwstr>5325EE9E26DD4FADA0F1F51A4C339456</vt:lpwstr>
  </property>
</Properties>
</file>