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4：</w:t>
      </w:r>
    </w:p>
    <w:p>
      <w:pPr>
        <w:widowControl/>
        <w:jc w:val="center"/>
        <w:rPr>
          <w:rFonts w:hint="eastAsia" w:ascii="黑体" w:hAnsi="黑体" w:eastAsia="方正小标宋_GBK" w:cs="黑体"/>
          <w:w w:val="1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23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年衢州市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柯城区招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录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单位咨询电话</w:t>
      </w:r>
    </w:p>
    <w:tbl>
      <w:tblPr>
        <w:tblStyle w:val="2"/>
        <w:tblW w:w="83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5"/>
        <w:gridCol w:w="26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中共衢州市柯城区纪律检查委员会、衢州市柯城区监察委员会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0570-3025579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衢州市柯城区司法局基层所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0570-3010035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衢州市柯城区人民法院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0570-3039287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衢州市柯城区人民检察院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0570-3135253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衢州市柯城区乡镇机关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0570-3392970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中共衢州市柯城区委党校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0570-3014389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衢州市柯城区老干部活动中心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0570-3025287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衢州市柯城区事业单位登记服务中心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0570-8012907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衢州市柯城区乡村振兴发展中心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0570-3860922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衢州市柯城区社会保险事业管理中心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0570-3051357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衢州市柯城区财政国库支付中心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0570-3025812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衢州市柯城区综合行政执法局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0570-3030408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衢州市柯城区市场监督管理局基层所</w:t>
            </w:r>
          </w:p>
        </w:tc>
        <w:tc>
          <w:tcPr>
            <w:tcW w:w="266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0570-3810010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衢州市柯城区市场监管行政执法队</w:t>
            </w:r>
          </w:p>
        </w:tc>
        <w:tc>
          <w:tcPr>
            <w:tcW w:w="266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2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衢州市柯城区卫生监督所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sz w:val="28"/>
                <w:szCs w:val="28"/>
                <w:u w:val="none"/>
                <w:lang w:eastAsia="zh-CN"/>
              </w:rPr>
              <w:t>0570-3037330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endnotePr>
        <w:numFmt w:val="decimal"/>
      </w:endnotePr>
      <w:pgSz w:w="11906" w:h="16838"/>
      <w:pgMar w:top="2211" w:right="1531" w:bottom="1871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7C4EBC8-69DF-4D90-986E-8DCDFF63851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E481BAC-B038-4319-9490-8896BF08569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D6372402-9EEA-40DB-A008-7A7C3AAC0AC0}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  <w:embedRegular r:id="rId4" w:fontKey="{AB3BA5F2-6809-4CF3-9C91-461DB89A1850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BAE41D14-B7E0-4AD3-A44A-79135C9A4EB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1NWM2ZTM2ODlmZjkwMGI1N2U2NjZkNDE4MTg3OTUifQ=="/>
    <w:docVar w:name="KSO_WPS_MARK_KEY" w:val="639f4893-9cf0-43ad-8eed-93d884a5f65a"/>
  </w:docVars>
  <w:rsids>
    <w:rsidRoot w:val="24DB2532"/>
    <w:rsid w:val="0317318F"/>
    <w:rsid w:val="15540ABF"/>
    <w:rsid w:val="1AC5013C"/>
    <w:rsid w:val="24DB2532"/>
    <w:rsid w:val="4D822FC2"/>
    <w:rsid w:val="5E7D2FBB"/>
    <w:rsid w:val="5FCB7815"/>
    <w:rsid w:val="648036EB"/>
    <w:rsid w:val="6DD77F26"/>
    <w:rsid w:val="6DFD5532"/>
    <w:rsid w:val="6FCFEBB4"/>
    <w:rsid w:val="7D9918A0"/>
    <w:rsid w:val="7E6FAC72"/>
    <w:rsid w:val="7FEFC537"/>
    <w:rsid w:val="7FFFEEC1"/>
    <w:rsid w:val="ABD76527"/>
    <w:rsid w:val="ABFB5582"/>
    <w:rsid w:val="E37E7652"/>
    <w:rsid w:val="EDFF2C07"/>
    <w:rsid w:val="FFC60A99"/>
    <w:rsid w:val="FFFF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253</Words>
  <Characters>410</Characters>
  <Lines>0</Lines>
  <Paragraphs>0</Paragraphs>
  <TotalTime>1</TotalTime>
  <ScaleCrop>false</ScaleCrop>
  <LinksUpToDate>false</LinksUpToDate>
  <CharactersWithSpaces>410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2022-07-29T19:27:00Z</dcterms:created>
  <dc:creator>super rich shine</dc:creator>
  <cp:lastModifiedBy>C</cp:lastModifiedBy>
  <dcterms:modified xsi:type="dcterms:W3CDTF">2023-02-06T00:49:33Z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5B18FFE4E9584607B2A9255E53169150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