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ascii="黑体" w:hAnsi="华文中宋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附件4</w:t>
      </w:r>
    </w:p>
    <w:p>
      <w:pPr>
        <w:spacing w:line="240" w:lineRule="exact"/>
        <w:jc w:val="left"/>
        <w:rPr>
          <w:rFonts w:ascii="黑体" w:hAnsi="华文中宋" w:eastAsia="黑体"/>
          <w:sz w:val="32"/>
          <w:szCs w:val="32"/>
        </w:rPr>
      </w:pPr>
    </w:p>
    <w:p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温州市洞头区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>
      <w:pPr>
        <w:spacing w:line="560" w:lineRule="exact"/>
        <w:rPr>
          <w:sz w:val="44"/>
          <w:szCs w:val="44"/>
        </w:rPr>
      </w:pPr>
    </w:p>
    <w:tbl>
      <w:tblPr>
        <w:tblStyle w:val="4"/>
        <w:tblW w:w="9320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03"/>
        <w:gridCol w:w="331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  <w:tblHeader/>
        </w:trPr>
        <w:tc>
          <w:tcPr>
            <w:tcW w:w="600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招录单位名称</w:t>
            </w:r>
          </w:p>
        </w:tc>
        <w:tc>
          <w:tcPr>
            <w:tcW w:w="3317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咨询电话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中共温州市洞头区纪律检查委员会</w:t>
            </w:r>
          </w:p>
        </w:tc>
        <w:tc>
          <w:tcPr>
            <w:tcW w:w="33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0577-63480928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温州市洞头区人民法院</w:t>
            </w:r>
          </w:p>
        </w:tc>
        <w:tc>
          <w:tcPr>
            <w:tcW w:w="33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0577-63386755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温州市洞头区人民检察院</w:t>
            </w:r>
          </w:p>
        </w:tc>
        <w:tc>
          <w:tcPr>
            <w:tcW w:w="33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0577-63432505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中共温州市洞头区委巡察工作领导小组办公室</w:t>
            </w:r>
          </w:p>
        </w:tc>
        <w:tc>
          <w:tcPr>
            <w:tcW w:w="33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0577-63480928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中共温州市洞头区委全面深化改革委员会办公室</w:t>
            </w:r>
          </w:p>
        </w:tc>
        <w:tc>
          <w:tcPr>
            <w:tcW w:w="3317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0577-63360055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温州市洞头区人民政府办公室</w:t>
            </w:r>
          </w:p>
        </w:tc>
        <w:tc>
          <w:tcPr>
            <w:tcW w:w="3317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0577-63480138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温州市洞头区发展和改革局</w:t>
            </w:r>
          </w:p>
        </w:tc>
        <w:tc>
          <w:tcPr>
            <w:tcW w:w="33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0577-63483378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温州市公安局洞头区分局</w:t>
            </w:r>
          </w:p>
        </w:tc>
        <w:tc>
          <w:tcPr>
            <w:tcW w:w="33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0577-56996036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温州市洞头区司法局</w:t>
            </w:r>
          </w:p>
        </w:tc>
        <w:tc>
          <w:tcPr>
            <w:tcW w:w="33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0577-63481278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温州市洞头区农业农村局</w:t>
            </w:r>
          </w:p>
        </w:tc>
        <w:tc>
          <w:tcPr>
            <w:tcW w:w="3317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0577-59386707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温州市洞头区文化和广电旅游体育局</w:t>
            </w:r>
          </w:p>
        </w:tc>
        <w:tc>
          <w:tcPr>
            <w:tcW w:w="3317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0577-63437267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温州市洞头区卫生健康局</w:t>
            </w:r>
          </w:p>
        </w:tc>
        <w:tc>
          <w:tcPr>
            <w:tcW w:w="3317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0577-56728863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温州市洞头区应急管理局</w:t>
            </w:r>
          </w:p>
        </w:tc>
        <w:tc>
          <w:tcPr>
            <w:tcW w:w="3317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0577-56727505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温州市洞头区市场监督管理局</w:t>
            </w:r>
          </w:p>
        </w:tc>
        <w:tc>
          <w:tcPr>
            <w:tcW w:w="33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0577-63367089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温州市洞头区人民政府北岙街道办事处</w:t>
            </w:r>
          </w:p>
        </w:tc>
        <w:tc>
          <w:tcPr>
            <w:tcW w:w="33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0577-56727619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温州市洞头区大门镇人民政府　</w:t>
            </w:r>
          </w:p>
        </w:tc>
        <w:tc>
          <w:tcPr>
            <w:tcW w:w="33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0577-55895642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温州市洞头区人民政府东屏街道办事处</w:t>
            </w:r>
          </w:p>
        </w:tc>
        <w:tc>
          <w:tcPr>
            <w:tcW w:w="33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0577-63483373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温州市洞头区鹿西乡人民政府</w:t>
            </w:r>
          </w:p>
        </w:tc>
        <w:tc>
          <w:tcPr>
            <w:tcW w:w="33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0577-63415210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温州市洞头区关心下一代工作委员会</w:t>
            </w:r>
          </w:p>
        </w:tc>
        <w:tc>
          <w:tcPr>
            <w:tcW w:w="3317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0577-63350225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温州市洞头区畜牧兽医管理中心</w:t>
            </w:r>
          </w:p>
        </w:tc>
        <w:tc>
          <w:tcPr>
            <w:tcW w:w="3317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0577-59386707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温州市洞头区旅游发展中心</w:t>
            </w:r>
          </w:p>
        </w:tc>
        <w:tc>
          <w:tcPr>
            <w:tcW w:w="33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0577-63437267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温州市洞头区市场监管行政执法队</w:t>
            </w:r>
          </w:p>
        </w:tc>
        <w:tc>
          <w:tcPr>
            <w:tcW w:w="33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0577-63367089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温州市洞头区综合行政执法队　</w:t>
            </w:r>
          </w:p>
        </w:tc>
        <w:tc>
          <w:tcPr>
            <w:tcW w:w="33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0577-63387550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温州市自然资源和规划局洞头分局自然资源所</w:t>
            </w:r>
          </w:p>
        </w:tc>
        <w:tc>
          <w:tcPr>
            <w:tcW w:w="33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0577-63483797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6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温州市洞头区机关事务管理中心</w:t>
            </w:r>
          </w:p>
        </w:tc>
        <w:tc>
          <w:tcPr>
            <w:tcW w:w="33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0577-63483425</w:t>
            </w:r>
          </w:p>
        </w:tc>
      </w:tr>
    </w:tbl>
    <w:p>
      <w:pPr>
        <w:widowControl/>
        <w:spacing w:line="500" w:lineRule="exact"/>
        <w:jc w:val="center"/>
        <w:textAlignment w:val="center"/>
        <w:rPr>
          <w:rFonts w:ascii="仿宋_GB2312" w:hAnsi="仿宋_GB2312" w:eastAsia="仿宋_GB2312" w:cs="仿宋_GB2312"/>
          <w:kern w:val="0"/>
          <w:sz w:val="28"/>
          <w:szCs w:val="28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GViYTI1MjZhZjRiNDkxMDUzY2Q5NTZhZjU3NTFmYzcifQ=="/>
  </w:docVars>
  <w:rsids>
    <w:rsidRoot w:val="604D3478"/>
    <w:rsid w:val="0023307A"/>
    <w:rsid w:val="00404DA4"/>
    <w:rsid w:val="00576FC4"/>
    <w:rsid w:val="00586936"/>
    <w:rsid w:val="00681D4B"/>
    <w:rsid w:val="007571DA"/>
    <w:rsid w:val="00920EA8"/>
    <w:rsid w:val="00B01421"/>
    <w:rsid w:val="00E342D4"/>
    <w:rsid w:val="00FB4F42"/>
    <w:rsid w:val="06015F7D"/>
    <w:rsid w:val="07BF5036"/>
    <w:rsid w:val="08BE5D58"/>
    <w:rsid w:val="14355152"/>
    <w:rsid w:val="189631D6"/>
    <w:rsid w:val="1A4E705E"/>
    <w:rsid w:val="1F7D22E0"/>
    <w:rsid w:val="203146B6"/>
    <w:rsid w:val="20DB3E57"/>
    <w:rsid w:val="2C6426F1"/>
    <w:rsid w:val="304E6876"/>
    <w:rsid w:val="3FFF67A8"/>
    <w:rsid w:val="47287EAC"/>
    <w:rsid w:val="4AB41408"/>
    <w:rsid w:val="54FEC146"/>
    <w:rsid w:val="5BB97F34"/>
    <w:rsid w:val="604D3478"/>
    <w:rsid w:val="67FF9DAC"/>
    <w:rsid w:val="69523549"/>
    <w:rsid w:val="6D25F4CA"/>
    <w:rsid w:val="70C570C6"/>
    <w:rsid w:val="75BE7D1A"/>
    <w:rsid w:val="76FF3299"/>
    <w:rsid w:val="7E7ECCFA"/>
    <w:rsid w:val="7EF31B57"/>
    <w:rsid w:val="7EFF6295"/>
    <w:rsid w:val="7FF97257"/>
    <w:rsid w:val="8FBE5A70"/>
    <w:rsid w:val="A7DF5018"/>
    <w:rsid w:val="B5ED79AC"/>
    <w:rsid w:val="DA7FE14D"/>
    <w:rsid w:val="DDFF2BD9"/>
    <w:rsid w:val="F7F3CB37"/>
    <w:rsid w:val="FB9EC073"/>
    <w:rsid w:val="FC913FF8"/>
    <w:rsid w:val="FE7F656D"/>
    <w:rsid w:val="FF7F3C2B"/>
    <w:rsid w:val="FFFE3096"/>
    <w:rsid w:val="FFFF9B81"/>
    <w:rsid w:val="FFFFB0E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21"/>
    <w:basedOn w:val="5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  <w:style w:type="character" w:customStyle="1" w:styleId="7">
    <w:name w:val="页眉 Char"/>
    <w:basedOn w:val="5"/>
    <w:link w:val="3"/>
    <w:uiPriority w:val="0"/>
    <w:rPr>
      <w:kern w:val="2"/>
      <w:sz w:val="18"/>
      <w:szCs w:val="18"/>
    </w:rPr>
  </w:style>
  <w:style w:type="character" w:customStyle="1" w:styleId="8">
    <w:name w:val="页脚 Char"/>
    <w:basedOn w:val="5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WwW.YlmF.CoM</Company>
  <Pages>2</Pages>
  <Words>373</Words>
  <Characters>377</Characters>
  <Lines>4</Lines>
  <Paragraphs>1</Paragraphs>
  <TotalTime>0</TotalTime>
  <ScaleCrop>false</ScaleCrop>
  <LinksUpToDate>false</LinksUpToDate>
  <CharactersWithSpaces>379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2019-06-14T07:36:00Z</dcterms:created>
  <dc:creator>吴荣幸</dc:creator>
  <cp:lastModifiedBy>Chow</cp:lastModifiedBy>
  <cp:lastPrinted>2023-02-23T02:04:34Z</cp:lastPrinted>
  <dcterms:modified xsi:type="dcterms:W3CDTF">2023-02-23T02:04:35Z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  <property fmtid="{D5CDD505-2E9C-101B-9397-08002B2CF9AE}" pid="3" name="ICV">
    <vt:lpwstr>E852F5513B224D9C850070DE716961E4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